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370BF1">
        <w:rPr>
          <w:rFonts w:ascii="Times New Roman" w:hAnsi="Times New Roman" w:cs="Times New Roman"/>
          <w:b/>
          <w:sz w:val="24"/>
          <w:szCs w:val="24"/>
        </w:rPr>
        <w:t>1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9E6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B104B1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9E6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62D29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2D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B104B1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1A5F97" w:rsidRPr="00A55A23" w:rsidRDefault="00B104B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1A5F97" w:rsidRPr="00A55A23" w:rsidRDefault="00B104B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A06B36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8A156C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370BF1" w:rsidRPr="008A156C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A06B36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06B36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06B36" w:rsidRDefault="000C2F0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370BF1" w:rsidRPr="00A06B36" w:rsidRDefault="000C2F0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370BF1" w:rsidRPr="00A06B36" w:rsidRDefault="00A06B3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+50% </w:t>
            </w:r>
          </w:p>
        </w:tc>
      </w:tr>
      <w:tr w:rsidR="00370BF1" w:rsidRPr="002A49B0" w:rsidTr="005D4165">
        <w:trPr>
          <w:trHeight w:val="337"/>
        </w:trPr>
        <w:tc>
          <w:tcPr>
            <w:tcW w:w="1895" w:type="dxa"/>
          </w:tcPr>
          <w:p w:rsidR="00370BF1" w:rsidRPr="00DA31CC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31CC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BC2A21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</w:p>
        </w:tc>
        <w:tc>
          <w:tcPr>
            <w:tcW w:w="851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0C2F07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370BF1" w:rsidRPr="00A55A23" w:rsidRDefault="000C2F0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370BF1" w:rsidRPr="00A55A23" w:rsidRDefault="000C2F0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A06B36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A06B36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A06B36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A06B3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A06B36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A06B36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A06B3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A06B36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A06B36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A06B36" w:rsidRDefault="005042E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A06B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8A156C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8A156C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8A156C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0976E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6E1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370BF1" w:rsidRPr="003533F1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3533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+50%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33649C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33649C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D84AA2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D84AA2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84AA2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33649C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65CCC" w:rsidRPr="00D84AA2" w:rsidRDefault="00D84AA2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965CCC" w:rsidRPr="00D0301F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0301F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33649C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65CCC" w:rsidRPr="00D0301F" w:rsidRDefault="0033649C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C93F0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A06B36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A06B36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E64B70" w:rsidRPr="00F64B2A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 w:rsidRPr="00F64B2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+50%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F0CEA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513037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513037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513037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513037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F0CEA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35D69" w:rsidRPr="00EF0CEA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5771E0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 xml:space="preserve">+50% 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4"/>
        <w:gridCol w:w="864"/>
        <w:gridCol w:w="921"/>
        <w:gridCol w:w="774"/>
        <w:gridCol w:w="907"/>
        <w:gridCol w:w="907"/>
        <w:gridCol w:w="823"/>
        <w:gridCol w:w="907"/>
        <w:gridCol w:w="907"/>
        <w:gridCol w:w="767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043745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3D0E07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3D0E07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3D0E07" w:rsidRDefault="003D0E07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3D0E07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3D0E07" w:rsidRDefault="00D4194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D0E07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3D0E07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3D0E07" w:rsidRDefault="00D4194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D0E07" w:rsidRDefault="003D0E07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0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54209B" w:rsidRDefault="0054209B" w:rsidP="002A31B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F93F2D" w:rsidRDefault="00F93F2D" w:rsidP="00F93F2D">
      <w:pPr>
        <w:pStyle w:val="a4"/>
      </w:pPr>
    </w:p>
    <w:p w:rsidR="001370FB" w:rsidRPr="001370FB" w:rsidRDefault="001370FB" w:rsidP="001370FB">
      <w:pPr>
        <w:rPr>
          <w:rFonts w:ascii="Times New Roman" w:hAnsi="Times New Roman"/>
          <w:color w:val="000000"/>
          <w:sz w:val="24"/>
          <w:szCs w:val="24"/>
        </w:rPr>
      </w:pPr>
      <w:r w:rsidRPr="001370FB">
        <w:rPr>
          <w:rFonts w:ascii="Times New Roman" w:hAnsi="Times New Roman"/>
          <w:color w:val="000000"/>
          <w:sz w:val="24"/>
          <w:szCs w:val="24"/>
        </w:rPr>
        <w:t xml:space="preserve">Аварийный день недели: </w:t>
      </w:r>
      <w:r w:rsidRPr="001370FB">
        <w:rPr>
          <w:rFonts w:ascii="Times New Roman" w:hAnsi="Times New Roman"/>
          <w:b/>
          <w:color w:val="000000"/>
          <w:sz w:val="24"/>
          <w:szCs w:val="24"/>
        </w:rPr>
        <w:t>суббота</w:t>
      </w:r>
    </w:p>
    <w:p w:rsidR="001370FB" w:rsidRPr="001370FB" w:rsidRDefault="001370FB" w:rsidP="001370FB">
      <w:pPr>
        <w:rPr>
          <w:rFonts w:ascii="Times New Roman" w:hAnsi="Times New Roman"/>
          <w:b/>
          <w:color w:val="000000"/>
          <w:sz w:val="24"/>
          <w:szCs w:val="24"/>
        </w:rPr>
      </w:pPr>
      <w:r w:rsidRPr="001370FB">
        <w:rPr>
          <w:rFonts w:ascii="Times New Roman" w:hAnsi="Times New Roman"/>
          <w:color w:val="000000"/>
          <w:sz w:val="24"/>
          <w:szCs w:val="24"/>
        </w:rPr>
        <w:t xml:space="preserve">Аварийное время: </w:t>
      </w:r>
      <w:r w:rsidRPr="001370FB">
        <w:rPr>
          <w:rFonts w:ascii="Times New Roman" w:hAnsi="Times New Roman"/>
          <w:b/>
          <w:color w:val="000000"/>
          <w:sz w:val="24"/>
          <w:szCs w:val="24"/>
        </w:rPr>
        <w:t>12:00 – 14:00; 20:00 - 24:00</w:t>
      </w:r>
    </w:p>
    <w:p w:rsidR="001370FB" w:rsidRPr="001370FB" w:rsidRDefault="001370FB" w:rsidP="001370FB">
      <w:pPr>
        <w:rPr>
          <w:rFonts w:ascii="Times New Roman" w:hAnsi="Times New Roman"/>
          <w:b/>
          <w:color w:val="000000"/>
          <w:sz w:val="24"/>
          <w:szCs w:val="24"/>
        </w:rPr>
      </w:pPr>
      <w:r w:rsidRPr="001370FB">
        <w:rPr>
          <w:rFonts w:ascii="Times New Roman" w:hAnsi="Times New Roman"/>
          <w:color w:val="000000"/>
          <w:sz w:val="24"/>
          <w:szCs w:val="24"/>
        </w:rPr>
        <w:t xml:space="preserve">Аварийный район: </w:t>
      </w:r>
      <w:r w:rsidRPr="001370FB">
        <w:rPr>
          <w:rFonts w:ascii="Times New Roman" w:hAnsi="Times New Roman"/>
          <w:b/>
          <w:color w:val="000000"/>
          <w:sz w:val="24"/>
          <w:szCs w:val="24"/>
        </w:rPr>
        <w:t>Центральный,</w:t>
      </w:r>
      <w:r w:rsidRPr="001370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0FB">
        <w:rPr>
          <w:rFonts w:ascii="Times New Roman" w:hAnsi="Times New Roman"/>
          <w:b/>
          <w:color w:val="000000"/>
          <w:sz w:val="24"/>
          <w:szCs w:val="24"/>
        </w:rPr>
        <w:t xml:space="preserve">Куйбышевский </w:t>
      </w:r>
    </w:p>
    <w:sectPr w:rsidR="001370FB" w:rsidRPr="001370FB" w:rsidSect="001370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21CCA"/>
    <w:rsid w:val="0002781E"/>
    <w:rsid w:val="00043745"/>
    <w:rsid w:val="000850C7"/>
    <w:rsid w:val="000872B2"/>
    <w:rsid w:val="00087317"/>
    <w:rsid w:val="000976E1"/>
    <w:rsid w:val="000C2F07"/>
    <w:rsid w:val="000D54A9"/>
    <w:rsid w:val="000F27DD"/>
    <w:rsid w:val="000F4D81"/>
    <w:rsid w:val="000F63D0"/>
    <w:rsid w:val="00114D23"/>
    <w:rsid w:val="0011735D"/>
    <w:rsid w:val="001370FB"/>
    <w:rsid w:val="00146949"/>
    <w:rsid w:val="0015008E"/>
    <w:rsid w:val="0015798A"/>
    <w:rsid w:val="00177D60"/>
    <w:rsid w:val="001A5F97"/>
    <w:rsid w:val="001B104C"/>
    <w:rsid w:val="001E2AED"/>
    <w:rsid w:val="001E5666"/>
    <w:rsid w:val="001E5865"/>
    <w:rsid w:val="001F1208"/>
    <w:rsid w:val="00201A8D"/>
    <w:rsid w:val="00264E73"/>
    <w:rsid w:val="002859A2"/>
    <w:rsid w:val="002A03BB"/>
    <w:rsid w:val="002A31B8"/>
    <w:rsid w:val="002A446B"/>
    <w:rsid w:val="002A49B0"/>
    <w:rsid w:val="002B450D"/>
    <w:rsid w:val="002C1BBB"/>
    <w:rsid w:val="002D4372"/>
    <w:rsid w:val="00300F82"/>
    <w:rsid w:val="00301BC5"/>
    <w:rsid w:val="0031444B"/>
    <w:rsid w:val="0033649C"/>
    <w:rsid w:val="00347CA1"/>
    <w:rsid w:val="003533F1"/>
    <w:rsid w:val="00370BF1"/>
    <w:rsid w:val="00373473"/>
    <w:rsid w:val="00392AD7"/>
    <w:rsid w:val="003955A4"/>
    <w:rsid w:val="003A5558"/>
    <w:rsid w:val="003C1FB4"/>
    <w:rsid w:val="003C6507"/>
    <w:rsid w:val="003D0E07"/>
    <w:rsid w:val="003D130B"/>
    <w:rsid w:val="00405040"/>
    <w:rsid w:val="00411F6F"/>
    <w:rsid w:val="00421A05"/>
    <w:rsid w:val="004A32B2"/>
    <w:rsid w:val="004B3AFA"/>
    <w:rsid w:val="004C2A4F"/>
    <w:rsid w:val="004C3BCB"/>
    <w:rsid w:val="004D102B"/>
    <w:rsid w:val="004D402D"/>
    <w:rsid w:val="004D5CF7"/>
    <w:rsid w:val="004E48DB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A6BDA"/>
    <w:rsid w:val="005C01BA"/>
    <w:rsid w:val="005C1E83"/>
    <w:rsid w:val="005D4165"/>
    <w:rsid w:val="005F0335"/>
    <w:rsid w:val="00617A94"/>
    <w:rsid w:val="0062688E"/>
    <w:rsid w:val="00627579"/>
    <w:rsid w:val="0065236C"/>
    <w:rsid w:val="006840C7"/>
    <w:rsid w:val="00692DA1"/>
    <w:rsid w:val="0069428E"/>
    <w:rsid w:val="006B653B"/>
    <w:rsid w:val="006C705D"/>
    <w:rsid w:val="006D389D"/>
    <w:rsid w:val="006E73D3"/>
    <w:rsid w:val="00713C91"/>
    <w:rsid w:val="00717D3C"/>
    <w:rsid w:val="00723A06"/>
    <w:rsid w:val="00730AA6"/>
    <w:rsid w:val="00736DE9"/>
    <w:rsid w:val="007451E6"/>
    <w:rsid w:val="0075003C"/>
    <w:rsid w:val="007505DC"/>
    <w:rsid w:val="00762D29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A07EA"/>
    <w:rsid w:val="008A156C"/>
    <w:rsid w:val="008B1B6F"/>
    <w:rsid w:val="008C7E45"/>
    <w:rsid w:val="008E12DA"/>
    <w:rsid w:val="00905730"/>
    <w:rsid w:val="00910088"/>
    <w:rsid w:val="00957989"/>
    <w:rsid w:val="00965CCC"/>
    <w:rsid w:val="0097579A"/>
    <w:rsid w:val="00987380"/>
    <w:rsid w:val="0099170D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55A23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104B1"/>
    <w:rsid w:val="00B50D45"/>
    <w:rsid w:val="00B714BA"/>
    <w:rsid w:val="00B876D7"/>
    <w:rsid w:val="00B96CB1"/>
    <w:rsid w:val="00BA06E7"/>
    <w:rsid w:val="00BB3CC0"/>
    <w:rsid w:val="00BC2A21"/>
    <w:rsid w:val="00BD41D1"/>
    <w:rsid w:val="00BE486D"/>
    <w:rsid w:val="00BE53E0"/>
    <w:rsid w:val="00BE585E"/>
    <w:rsid w:val="00C16553"/>
    <w:rsid w:val="00C400E7"/>
    <w:rsid w:val="00C57AD0"/>
    <w:rsid w:val="00C85B6E"/>
    <w:rsid w:val="00C93F0E"/>
    <w:rsid w:val="00CB387C"/>
    <w:rsid w:val="00CF24C7"/>
    <w:rsid w:val="00D0301F"/>
    <w:rsid w:val="00D1034A"/>
    <w:rsid w:val="00D4194B"/>
    <w:rsid w:val="00D57ACF"/>
    <w:rsid w:val="00D63D25"/>
    <w:rsid w:val="00D64AF2"/>
    <w:rsid w:val="00D667A6"/>
    <w:rsid w:val="00D84AA2"/>
    <w:rsid w:val="00D84E5D"/>
    <w:rsid w:val="00DA31CC"/>
    <w:rsid w:val="00DF5807"/>
    <w:rsid w:val="00E11C59"/>
    <w:rsid w:val="00E1455A"/>
    <w:rsid w:val="00E16962"/>
    <w:rsid w:val="00E30CE2"/>
    <w:rsid w:val="00E33C9C"/>
    <w:rsid w:val="00E36D9B"/>
    <w:rsid w:val="00E439A3"/>
    <w:rsid w:val="00E64B70"/>
    <w:rsid w:val="00E82945"/>
    <w:rsid w:val="00E8673D"/>
    <w:rsid w:val="00E87A5D"/>
    <w:rsid w:val="00E973E6"/>
    <w:rsid w:val="00EA0F8D"/>
    <w:rsid w:val="00EA1ACE"/>
    <w:rsid w:val="00EB46E6"/>
    <w:rsid w:val="00EE1A77"/>
    <w:rsid w:val="00EE47B0"/>
    <w:rsid w:val="00EF0CEA"/>
    <w:rsid w:val="00EF160F"/>
    <w:rsid w:val="00F35668"/>
    <w:rsid w:val="00F4563B"/>
    <w:rsid w:val="00F47E20"/>
    <w:rsid w:val="00F52591"/>
    <w:rsid w:val="00F63639"/>
    <w:rsid w:val="00F64B2A"/>
    <w:rsid w:val="00F776CB"/>
    <w:rsid w:val="00F93F2D"/>
    <w:rsid w:val="00FE23D7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224</cp:revision>
  <cp:lastPrinted>2023-02-01T07:19:00Z</cp:lastPrinted>
  <dcterms:created xsi:type="dcterms:W3CDTF">2021-10-04T12:30:00Z</dcterms:created>
  <dcterms:modified xsi:type="dcterms:W3CDTF">2024-02-05T05:31:00Z</dcterms:modified>
</cp:coreProperties>
</file>